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38960" w14:textId="77777777" w:rsidR="00A443CD" w:rsidRPr="00A443CD" w:rsidRDefault="00A443CD" w:rsidP="00A443C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A443CD">
        <w:rPr>
          <w:rFonts w:ascii="Times New Roman" w:eastAsia="Times New Roman" w:hAnsi="Times New Roman" w:cs="Times New Roman"/>
          <w:b/>
          <w:bCs/>
          <w:kern w:val="36"/>
          <w:sz w:val="48"/>
          <w:szCs w:val="48"/>
          <w14:ligatures w14:val="none"/>
        </w:rPr>
        <w:t>The Overlooked Backbone of Building Performance: Why TAB Should Be the First Call</w:t>
      </w:r>
    </w:p>
    <w:p w14:paraId="2B6B326F" w14:textId="29FD4721"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i/>
          <w:iCs/>
          <w:kern w:val="0"/>
          <w14:ligatures w14:val="none"/>
        </w:rPr>
        <w:t>By Rob Barrett, NEBB Certified Professional</w:t>
      </w:r>
    </w:p>
    <w:p w14:paraId="4A7A8C3D" w14:textId="77777777" w:rsidR="00A443CD" w:rsidRPr="00A443CD" w:rsidRDefault="00A443CD" w:rsidP="00A443C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443CD">
        <w:rPr>
          <w:rFonts w:ascii="Times New Roman" w:eastAsia="Times New Roman" w:hAnsi="Times New Roman" w:cs="Times New Roman"/>
          <w:b/>
          <w:bCs/>
          <w:kern w:val="0"/>
          <w:sz w:val="36"/>
          <w:szCs w:val="36"/>
          <w14:ligatures w14:val="none"/>
        </w:rPr>
        <w:t>Introduction</w:t>
      </w:r>
    </w:p>
    <w:p w14:paraId="5A62D7AD" w14:textId="77777777"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 xml:space="preserve">In the world of commercial buildings, every stakeholder has a different priority — and a different definition of what “working properly” means. HVAC service technicians zero in on equipment performance. Property managers balance tenant satisfaction with operational costs. Tenants care about comfort and the ability to run their business without disruption. But there is one discipline with a holistic view that ties </w:t>
      </w:r>
      <w:proofErr w:type="gramStart"/>
      <w:r w:rsidRPr="00A443CD">
        <w:rPr>
          <w:rFonts w:ascii="Times New Roman" w:eastAsia="Times New Roman" w:hAnsi="Times New Roman" w:cs="Times New Roman"/>
          <w:kern w:val="0"/>
          <w14:ligatures w14:val="none"/>
        </w:rPr>
        <w:t>all of</w:t>
      </w:r>
      <w:proofErr w:type="gramEnd"/>
      <w:r w:rsidRPr="00A443CD">
        <w:rPr>
          <w:rFonts w:ascii="Times New Roman" w:eastAsia="Times New Roman" w:hAnsi="Times New Roman" w:cs="Times New Roman"/>
          <w:kern w:val="0"/>
          <w14:ligatures w14:val="none"/>
        </w:rPr>
        <w:t xml:space="preserve"> these priorities together: Testing, Adjusting, and Balancing (TAB).</w:t>
      </w:r>
    </w:p>
    <w:p w14:paraId="1CF8E7AF" w14:textId="77777777"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 xml:space="preserve">TAB professionals ensure that the building, as a living system, is functioning the way it was designed. When a </w:t>
      </w:r>
      <w:proofErr w:type="gramStart"/>
      <w:r w:rsidRPr="00A443CD">
        <w:rPr>
          <w:rFonts w:ascii="Times New Roman" w:eastAsia="Times New Roman" w:hAnsi="Times New Roman" w:cs="Times New Roman"/>
          <w:kern w:val="0"/>
          <w14:ligatures w14:val="none"/>
        </w:rPr>
        <w:t>building struggles</w:t>
      </w:r>
      <w:proofErr w:type="gramEnd"/>
      <w:r w:rsidRPr="00A443CD">
        <w:rPr>
          <w:rFonts w:ascii="Times New Roman" w:eastAsia="Times New Roman" w:hAnsi="Times New Roman" w:cs="Times New Roman"/>
          <w:kern w:val="0"/>
          <w14:ligatures w14:val="none"/>
        </w:rPr>
        <w:t xml:space="preserve"> — whether through comfort complaints, rising energy bills, air quality concerns, or pressure issues — the root cause often lies not in a single piece of equipment, but in the relationship between all the components. That’s where a NEBB-certified TAB firm becomes invaluable.</w:t>
      </w:r>
    </w:p>
    <w:p w14:paraId="68486F35" w14:textId="2878A7F3" w:rsid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This article explores how different building stakeholders approach HVAC issues, why these perspectives can be incomplete when taken alone, and how professional TAB work bridges the gap. We’ll also discuss why property managers should make a certified TAB firm one of their first calls when a building begins showing signs of distress.</w:t>
      </w:r>
    </w:p>
    <w:p w14:paraId="33E5ACA4" w14:textId="77777777" w:rsidR="00A443CD" w:rsidRDefault="00A443CD" w:rsidP="00A443CD">
      <w:pPr>
        <w:spacing w:after="0" w:line="240" w:lineRule="auto"/>
        <w:rPr>
          <w:rFonts w:ascii="Times New Roman" w:eastAsia="Times New Roman" w:hAnsi="Times New Roman" w:cs="Times New Roman"/>
          <w:kern w:val="0"/>
          <w14:ligatures w14:val="none"/>
        </w:rPr>
      </w:pPr>
    </w:p>
    <w:p w14:paraId="32E23D12" w14:textId="77777777" w:rsidR="00A443CD" w:rsidRDefault="00A443CD" w:rsidP="00A443CD">
      <w:pPr>
        <w:spacing w:after="0"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sz w:val="36"/>
          <w:szCs w:val="36"/>
          <w14:ligatures w14:val="none"/>
        </w:rPr>
        <w:t>Four Stakeholders, Four Perspectives</w:t>
      </w:r>
    </w:p>
    <w:p w14:paraId="399EF9A8" w14:textId="77777777" w:rsidR="00A443CD" w:rsidRDefault="00A443CD" w:rsidP="00A443CD">
      <w:pPr>
        <w:spacing w:after="0" w:line="240" w:lineRule="auto"/>
        <w:rPr>
          <w:rFonts w:ascii="Times New Roman" w:eastAsia="Times New Roman" w:hAnsi="Times New Roman" w:cs="Times New Roman"/>
          <w:kern w:val="0"/>
          <w14:ligatures w14:val="none"/>
        </w:rPr>
      </w:pPr>
    </w:p>
    <w:p w14:paraId="0A95ACE9" w14:textId="2C4DA425" w:rsidR="00A443CD" w:rsidRPr="00A443CD" w:rsidRDefault="00A443CD" w:rsidP="00A443CD">
      <w:pPr>
        <w:spacing w:after="0"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sz w:val="27"/>
          <w:szCs w:val="27"/>
          <w14:ligatures w14:val="none"/>
        </w:rPr>
        <w:t>HVAC Service Technicians: Focused on Equipment</w:t>
      </w:r>
    </w:p>
    <w:p w14:paraId="2B170D76" w14:textId="77777777"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HVAC service technicians are trained to troubleshoot equipment: fans, motors, coils, controls, and compressors. Their job is to make sure each device runs as intended. If a VAV box actuator fails or an AHU belt slips, they’re the ones who find and fix it.</w:t>
      </w:r>
    </w:p>
    <w:p w14:paraId="0FDDEB06" w14:textId="77777777" w:rsid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But equipment in good condition doesn’t guarantee a good building. A perfectly operating air handler can still serve an imbalanced distribution system. A fan-powered terminal unit may run flawlessly while still delivering incorrect airflow due to upstream issues. Service techs excel at fixing components — but buildings are more than the sum of their parts.</w:t>
      </w:r>
    </w:p>
    <w:p w14:paraId="04E60AB2" w14:textId="7DC87FDB"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sz w:val="27"/>
          <w:szCs w:val="27"/>
          <w14:ligatures w14:val="none"/>
        </w:rPr>
        <w:t>Property Managers: Focused on Cost, Operations, and Tenant Happiness</w:t>
      </w:r>
    </w:p>
    <w:p w14:paraId="083503F1" w14:textId="77777777"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lastRenderedPageBreak/>
        <w:t>Property managers juggle budgets, energy expenses, tenant expectations, preventative maintenance, and the smooth operation of the building. When the phone rings, it’s usually because a tenant is hot, cold, or frustrated.</w:t>
      </w:r>
    </w:p>
    <w:p w14:paraId="2EFA0AF1" w14:textId="77777777" w:rsid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Their view is broad but not always deep into HVAC system performance. They rely on service contractors to diagnose issues quickly and cost</w:t>
      </w:r>
      <w:r w:rsidRPr="00A443CD">
        <w:rPr>
          <w:rFonts w:ascii="Times New Roman" w:eastAsia="Times New Roman" w:hAnsi="Times New Roman" w:cs="Times New Roman"/>
          <w:kern w:val="0"/>
          <w14:ligatures w14:val="none"/>
        </w:rPr>
        <w:noBreakHyphen/>
        <w:t xml:space="preserve">effectively. When costs rise or complaints repeat, they often assume new equipment or repairs are needed — </w:t>
      </w:r>
      <w:proofErr w:type="gramStart"/>
      <w:r w:rsidRPr="00A443CD">
        <w:rPr>
          <w:rFonts w:ascii="Times New Roman" w:eastAsia="Times New Roman" w:hAnsi="Times New Roman" w:cs="Times New Roman"/>
          <w:kern w:val="0"/>
          <w14:ligatures w14:val="none"/>
        </w:rPr>
        <w:t>when in reality,</w:t>
      </w:r>
      <w:proofErr w:type="gramEnd"/>
      <w:r w:rsidRPr="00A443CD">
        <w:rPr>
          <w:rFonts w:ascii="Times New Roman" w:eastAsia="Times New Roman" w:hAnsi="Times New Roman" w:cs="Times New Roman"/>
          <w:kern w:val="0"/>
          <w14:ligatures w14:val="none"/>
        </w:rPr>
        <w:t xml:space="preserve"> the system may simply need to be balanced and optimized.</w:t>
      </w:r>
    </w:p>
    <w:p w14:paraId="0D7DBC85" w14:textId="158BCB11"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sz w:val="27"/>
          <w:szCs w:val="27"/>
          <w14:ligatures w14:val="none"/>
        </w:rPr>
        <w:t>Tenants: Focused on Comfort and Productivity</w:t>
      </w:r>
    </w:p>
    <w:p w14:paraId="2BB5EB3F" w14:textId="77777777"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Tenants want one thing: a space that is comfortable, stable, and conducive to their business. Hot/cold spots, stuffy conference rooms, negative pressure at entry doors, or whistling vents disrupt both comfort and productivity.</w:t>
      </w:r>
    </w:p>
    <w:p w14:paraId="648A0E1D" w14:textId="77777777" w:rsid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 xml:space="preserve">Tenants rarely care </w:t>
      </w:r>
      <w:r w:rsidRPr="00A443CD">
        <w:rPr>
          <w:rFonts w:ascii="Times New Roman" w:eastAsia="Times New Roman" w:hAnsi="Times New Roman" w:cs="Times New Roman"/>
          <w:i/>
          <w:iCs/>
          <w:kern w:val="0"/>
          <w14:ligatures w14:val="none"/>
        </w:rPr>
        <w:t>why</w:t>
      </w:r>
      <w:r w:rsidRPr="00A443CD">
        <w:rPr>
          <w:rFonts w:ascii="Times New Roman" w:eastAsia="Times New Roman" w:hAnsi="Times New Roman" w:cs="Times New Roman"/>
          <w:kern w:val="0"/>
          <w14:ligatures w14:val="none"/>
        </w:rPr>
        <w:t xml:space="preserve"> the system isn’t working — only that it gets fixed. But solving their discomfort often requires system-level insight beyond equipment service.</w:t>
      </w:r>
    </w:p>
    <w:p w14:paraId="34560FFB" w14:textId="2FD39F11"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sz w:val="27"/>
          <w:szCs w:val="27"/>
          <w14:ligatures w14:val="none"/>
        </w:rPr>
        <w:t>TAB Professionals: Focused on Total Building Performance</w:t>
      </w:r>
    </w:p>
    <w:p w14:paraId="64AFD1BE" w14:textId="77777777"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TAB is the discipline that views the building as a single, interconnected organism. A certified TAB professional evaluates:</w:t>
      </w:r>
    </w:p>
    <w:p w14:paraId="480E63C1" w14:textId="77777777" w:rsidR="00A443CD" w:rsidRPr="00A443CD" w:rsidRDefault="00A443CD" w:rsidP="00A443C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Airflow delivery</w:t>
      </w:r>
    </w:p>
    <w:p w14:paraId="6B15B502" w14:textId="77777777" w:rsidR="00A443CD" w:rsidRPr="00A443CD" w:rsidRDefault="00A443CD" w:rsidP="00A443C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System balance</w:t>
      </w:r>
    </w:p>
    <w:p w14:paraId="3ACDFC06" w14:textId="77777777" w:rsidR="00A443CD" w:rsidRPr="00A443CD" w:rsidRDefault="00A443CD" w:rsidP="00A443C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Pressure relationships</w:t>
      </w:r>
    </w:p>
    <w:p w14:paraId="0B4A340C" w14:textId="77777777" w:rsidR="00A443CD" w:rsidRPr="00A443CD" w:rsidRDefault="00A443CD" w:rsidP="00A443C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Outside air intake</w:t>
      </w:r>
    </w:p>
    <w:p w14:paraId="38BB56E0" w14:textId="77777777" w:rsidR="00A443CD" w:rsidRPr="00A443CD" w:rsidRDefault="00A443CD" w:rsidP="00A443C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Exhaust system performance</w:t>
      </w:r>
    </w:p>
    <w:p w14:paraId="060090CB" w14:textId="77777777" w:rsidR="00A443CD" w:rsidRPr="00A443CD" w:rsidRDefault="00A443CD" w:rsidP="00A443C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Filtration effectiveness</w:t>
      </w:r>
    </w:p>
    <w:p w14:paraId="5EBF5ED0" w14:textId="77777777" w:rsidR="00A443CD" w:rsidRPr="00A443CD" w:rsidRDefault="00A443CD" w:rsidP="00A443C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Equipment coordination</w:t>
      </w:r>
    </w:p>
    <w:p w14:paraId="6EA52BB3" w14:textId="77777777" w:rsidR="00A443CD" w:rsidRPr="00A443CD" w:rsidRDefault="00A443CD" w:rsidP="00A443C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Control sequences</w:t>
      </w:r>
    </w:p>
    <w:p w14:paraId="7AE14A4F" w14:textId="2578DEF2" w:rsid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Where service techs see components, TAB sees interactions. Where tenants feel symptoms, TAB finds root causes. And where property managers see rising costs, TAB identifies inefficiencies.</w:t>
      </w:r>
    </w:p>
    <w:p w14:paraId="306B8D2A" w14:textId="701F4685" w:rsidR="00A443CD" w:rsidRPr="00A443CD" w:rsidRDefault="00A443CD" w:rsidP="00A443CD">
      <w:pPr>
        <w:spacing w:after="0"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sz w:val="36"/>
          <w:szCs w:val="36"/>
          <w14:ligatures w14:val="none"/>
        </w:rPr>
        <w:t>The Building as a System</w:t>
      </w:r>
    </w:p>
    <w:p w14:paraId="11911613" w14:textId="77777777" w:rsid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Buildings breathe. Air moves through them in patterns dictated by design, equipment, and real</w:t>
      </w:r>
      <w:r w:rsidRPr="00A443CD">
        <w:rPr>
          <w:rFonts w:ascii="Times New Roman" w:eastAsia="Times New Roman" w:hAnsi="Times New Roman" w:cs="Times New Roman"/>
          <w:kern w:val="0"/>
          <w14:ligatures w14:val="none"/>
        </w:rPr>
        <w:noBreakHyphen/>
        <w:t>world usage. When these patterns break down, the building begins to fail — quietly at first, then loudly and expensively.</w:t>
      </w:r>
    </w:p>
    <w:p w14:paraId="67587364" w14:textId="0D445582"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sz w:val="27"/>
          <w:szCs w:val="27"/>
          <w14:ligatures w14:val="none"/>
        </w:rPr>
        <w:t>Why Equipment</w:t>
      </w:r>
      <w:r w:rsidRPr="00A443CD">
        <w:rPr>
          <w:rFonts w:ascii="Times New Roman" w:eastAsia="Times New Roman" w:hAnsi="Times New Roman" w:cs="Times New Roman"/>
          <w:b/>
          <w:bCs/>
          <w:kern w:val="0"/>
          <w:sz w:val="27"/>
          <w:szCs w:val="27"/>
          <w14:ligatures w14:val="none"/>
        </w:rPr>
        <w:noBreakHyphen/>
        <w:t>Focused Approaches Sometimes Miss the Problem</w:t>
      </w:r>
    </w:p>
    <w:p w14:paraId="474FA4A9" w14:textId="77777777"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A building can have:</w:t>
      </w:r>
    </w:p>
    <w:p w14:paraId="556CBF5C" w14:textId="77777777" w:rsidR="00A443CD" w:rsidRPr="00A443CD" w:rsidRDefault="00A443CD" w:rsidP="00A443C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lastRenderedPageBreak/>
        <w:t>A brand</w:t>
      </w:r>
      <w:r w:rsidRPr="00A443CD">
        <w:rPr>
          <w:rFonts w:ascii="Times New Roman" w:eastAsia="Times New Roman" w:hAnsi="Times New Roman" w:cs="Times New Roman"/>
          <w:kern w:val="0"/>
          <w14:ligatures w14:val="none"/>
        </w:rPr>
        <w:noBreakHyphen/>
        <w:t>new air handler</w:t>
      </w:r>
    </w:p>
    <w:p w14:paraId="47F60FB4" w14:textId="77777777" w:rsidR="00A443CD" w:rsidRPr="00A443CD" w:rsidRDefault="00A443CD" w:rsidP="00A443C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Replaced actuators and dampers</w:t>
      </w:r>
    </w:p>
    <w:p w14:paraId="45C539B7" w14:textId="77777777" w:rsidR="00A443CD" w:rsidRPr="00A443CD" w:rsidRDefault="00A443CD" w:rsidP="00A443C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Clean filters</w:t>
      </w:r>
    </w:p>
    <w:p w14:paraId="3A440CB4" w14:textId="77777777" w:rsidR="00A443CD" w:rsidRPr="00A443CD" w:rsidRDefault="00A443CD" w:rsidP="00A443C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443CD">
        <w:rPr>
          <w:rFonts w:ascii="Times New Roman" w:eastAsia="Times New Roman" w:hAnsi="Times New Roman" w:cs="Times New Roman"/>
          <w:kern w:val="0"/>
          <w14:ligatures w14:val="none"/>
        </w:rPr>
        <w:t>Well</w:t>
      </w:r>
      <w:proofErr w:type="gramEnd"/>
      <w:r w:rsidRPr="00A443CD">
        <w:rPr>
          <w:rFonts w:ascii="Times New Roman" w:eastAsia="Times New Roman" w:hAnsi="Times New Roman" w:cs="Times New Roman"/>
          <w:kern w:val="0"/>
          <w14:ligatures w14:val="none"/>
        </w:rPr>
        <w:noBreakHyphen/>
        <w:t>serviced VAV boxes</w:t>
      </w:r>
    </w:p>
    <w:p w14:paraId="5FA82C75" w14:textId="77777777"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…and STILL suffer from negative pressure, poor ventilation, or uneven temperatures.</w:t>
      </w:r>
    </w:p>
    <w:p w14:paraId="51BE60E4" w14:textId="77777777"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This is because the underlying issue is not equipment condition — it’s airflow management.</w:t>
      </w:r>
    </w:p>
    <w:p w14:paraId="7BF9CB59" w14:textId="77777777" w:rsid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A TAB professional looks at the entire distribution network, from the rooftop unit to the last diffuser. They evaluate whether the equipment, the duct system, and the control strategy are working together to meet the design intent.</w:t>
      </w:r>
    </w:p>
    <w:p w14:paraId="50F5A840" w14:textId="11FEEDE9"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sz w:val="27"/>
          <w:szCs w:val="27"/>
          <w14:ligatures w14:val="none"/>
        </w:rPr>
        <w:t>Air Quality: The Invisible Priority</w:t>
      </w:r>
    </w:p>
    <w:p w14:paraId="7B447A36" w14:textId="77777777"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While tenants notice temperature, air quality issues are often invisible until they become severe. Poor ventilation can lead to:</w:t>
      </w:r>
    </w:p>
    <w:p w14:paraId="0D115717" w14:textId="77777777" w:rsidR="00A443CD" w:rsidRPr="00A443CD" w:rsidRDefault="00A443CD" w:rsidP="00A443C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High CO₂ levels</w:t>
      </w:r>
    </w:p>
    <w:p w14:paraId="6D46CF5D" w14:textId="77777777" w:rsidR="00A443CD" w:rsidRPr="00A443CD" w:rsidRDefault="00A443CD" w:rsidP="00A443C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Stale or humid air</w:t>
      </w:r>
    </w:p>
    <w:p w14:paraId="508E23F6" w14:textId="77777777" w:rsidR="00A443CD" w:rsidRPr="00A443CD" w:rsidRDefault="00A443CD" w:rsidP="00A443C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Odor migration</w:t>
      </w:r>
    </w:p>
    <w:p w14:paraId="780673E6" w14:textId="77777777" w:rsidR="00A443CD" w:rsidRPr="00A443CD" w:rsidRDefault="00A443CD" w:rsidP="00A443C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Increased illness and absenteeism</w:t>
      </w:r>
    </w:p>
    <w:p w14:paraId="36279DF4" w14:textId="77777777" w:rsid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TAB verifies that outside air systems are functioning, ventilation rates meet code, and mixed-air strategies are performing correctly — something equipment checks alone cannot confirm.</w:t>
      </w:r>
    </w:p>
    <w:p w14:paraId="51B0A554" w14:textId="127BE5B2"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sz w:val="27"/>
          <w:szCs w:val="27"/>
          <w14:ligatures w14:val="none"/>
        </w:rPr>
        <w:t>Building Pressure: The Silent Trouble</w:t>
      </w:r>
      <w:r w:rsidRPr="00A443CD">
        <w:rPr>
          <w:rFonts w:ascii="Times New Roman" w:eastAsia="Times New Roman" w:hAnsi="Times New Roman" w:cs="Times New Roman"/>
          <w:b/>
          <w:bCs/>
          <w:kern w:val="0"/>
          <w:sz w:val="27"/>
          <w:szCs w:val="27"/>
          <w14:ligatures w14:val="none"/>
        </w:rPr>
        <w:noBreakHyphen/>
        <w:t>Maker</w:t>
      </w:r>
    </w:p>
    <w:p w14:paraId="00C359CB" w14:textId="77777777"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Improper building pressurization causes a long list of issues:</w:t>
      </w:r>
    </w:p>
    <w:p w14:paraId="61585ECA" w14:textId="77777777" w:rsidR="00A443CD" w:rsidRPr="00A443CD" w:rsidRDefault="00A443CD" w:rsidP="00A443C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Hard</w:t>
      </w:r>
      <w:r w:rsidRPr="00A443CD">
        <w:rPr>
          <w:rFonts w:ascii="Times New Roman" w:eastAsia="Times New Roman" w:hAnsi="Times New Roman" w:cs="Times New Roman"/>
          <w:kern w:val="0"/>
          <w14:ligatures w14:val="none"/>
        </w:rPr>
        <w:noBreakHyphen/>
        <w:t>to</w:t>
      </w:r>
      <w:r w:rsidRPr="00A443CD">
        <w:rPr>
          <w:rFonts w:ascii="Times New Roman" w:eastAsia="Times New Roman" w:hAnsi="Times New Roman" w:cs="Times New Roman"/>
          <w:kern w:val="0"/>
          <w14:ligatures w14:val="none"/>
        </w:rPr>
        <w:noBreakHyphen/>
        <w:t>open doors</w:t>
      </w:r>
    </w:p>
    <w:p w14:paraId="1639655F" w14:textId="77777777" w:rsidR="00A443CD" w:rsidRPr="00A443CD" w:rsidRDefault="00A443CD" w:rsidP="00A443C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Drafts</w:t>
      </w:r>
    </w:p>
    <w:p w14:paraId="32F2A15D" w14:textId="77777777" w:rsidR="00A443CD" w:rsidRPr="00A443CD" w:rsidRDefault="00A443CD" w:rsidP="00A443C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Humidity problems</w:t>
      </w:r>
    </w:p>
    <w:p w14:paraId="21253AF0" w14:textId="77777777" w:rsidR="00A443CD" w:rsidRPr="00A443CD" w:rsidRDefault="00A443CD" w:rsidP="00A443C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Infiltration of dust or odors</w:t>
      </w:r>
    </w:p>
    <w:p w14:paraId="2C52CDF9" w14:textId="77777777" w:rsidR="00A443CD" w:rsidRPr="00A443CD" w:rsidRDefault="00A443CD" w:rsidP="00A443C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Mold risk</w:t>
      </w:r>
    </w:p>
    <w:p w14:paraId="7FB4998D" w14:textId="77777777" w:rsidR="00A443CD" w:rsidRPr="00A443CD" w:rsidRDefault="00A443CD" w:rsidP="00A443C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Excessive energy consumption</w:t>
      </w:r>
    </w:p>
    <w:p w14:paraId="52FCC3FA" w14:textId="77777777" w:rsid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 xml:space="preserve">A service technician can adjust components that </w:t>
      </w:r>
      <w:r w:rsidRPr="00A443CD">
        <w:rPr>
          <w:rFonts w:ascii="Times New Roman" w:eastAsia="Times New Roman" w:hAnsi="Times New Roman" w:cs="Times New Roman"/>
          <w:i/>
          <w:iCs/>
          <w:kern w:val="0"/>
          <w14:ligatures w14:val="none"/>
        </w:rPr>
        <w:t>influence</w:t>
      </w:r>
      <w:r w:rsidRPr="00A443CD">
        <w:rPr>
          <w:rFonts w:ascii="Times New Roman" w:eastAsia="Times New Roman" w:hAnsi="Times New Roman" w:cs="Times New Roman"/>
          <w:kern w:val="0"/>
          <w14:ligatures w14:val="none"/>
        </w:rPr>
        <w:t xml:space="preserve"> pressure, but only </w:t>
      </w:r>
      <w:proofErr w:type="gramStart"/>
      <w:r w:rsidRPr="00A443CD">
        <w:rPr>
          <w:rFonts w:ascii="Times New Roman" w:eastAsia="Times New Roman" w:hAnsi="Times New Roman" w:cs="Times New Roman"/>
          <w:kern w:val="0"/>
          <w14:ligatures w14:val="none"/>
        </w:rPr>
        <w:t>a TAB</w:t>
      </w:r>
      <w:proofErr w:type="gramEnd"/>
      <w:r w:rsidRPr="00A443CD">
        <w:rPr>
          <w:rFonts w:ascii="Times New Roman" w:eastAsia="Times New Roman" w:hAnsi="Times New Roman" w:cs="Times New Roman"/>
          <w:kern w:val="0"/>
          <w14:ligatures w14:val="none"/>
        </w:rPr>
        <w:t xml:space="preserve"> professional tests and balances the building to maintain proper pressure relationships.</w:t>
      </w:r>
    </w:p>
    <w:p w14:paraId="492A19C2" w14:textId="37F1D172"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sz w:val="27"/>
          <w:szCs w:val="27"/>
          <w14:ligatures w14:val="none"/>
        </w:rPr>
        <w:t>How TAB Identifies Root Causes</w:t>
      </w:r>
    </w:p>
    <w:p w14:paraId="6F2B11B9" w14:textId="77777777"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TAB professionals use instruments and procedures defined by NEBB standards to pinpoint problems such as:</w:t>
      </w:r>
    </w:p>
    <w:p w14:paraId="6253D5C6" w14:textId="77777777" w:rsidR="00A443CD" w:rsidRPr="00A443CD" w:rsidRDefault="00A443CD" w:rsidP="00A443C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Under</w:t>
      </w:r>
      <w:r w:rsidRPr="00A443CD">
        <w:rPr>
          <w:rFonts w:ascii="Times New Roman" w:eastAsia="Times New Roman" w:hAnsi="Times New Roman" w:cs="Times New Roman"/>
          <w:kern w:val="0"/>
          <w14:ligatures w14:val="none"/>
        </w:rPr>
        <w:noBreakHyphen/>
        <w:t>performing exhaust fans</w:t>
      </w:r>
    </w:p>
    <w:p w14:paraId="453CF89A" w14:textId="77777777" w:rsidR="00A443CD" w:rsidRPr="00A443CD" w:rsidRDefault="00A443CD" w:rsidP="00A443C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lastRenderedPageBreak/>
        <w:t>Excessive relief airflow</w:t>
      </w:r>
    </w:p>
    <w:p w14:paraId="4F1A0675" w14:textId="77777777" w:rsidR="00A443CD" w:rsidRPr="00A443CD" w:rsidRDefault="00A443CD" w:rsidP="00A443C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Blocked or improperly set outside air dampers</w:t>
      </w:r>
    </w:p>
    <w:p w14:paraId="3476A087" w14:textId="77777777" w:rsidR="00A443CD" w:rsidRPr="00A443CD" w:rsidRDefault="00A443CD" w:rsidP="00A443C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Incorrect duct static pressures</w:t>
      </w:r>
    </w:p>
    <w:p w14:paraId="45F935B5" w14:textId="77777777" w:rsidR="00A443CD" w:rsidRPr="00A443CD" w:rsidRDefault="00A443CD" w:rsidP="00A443C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Equipment operating outside design parameters</w:t>
      </w:r>
    </w:p>
    <w:p w14:paraId="048E325B" w14:textId="77777777" w:rsidR="00A443CD" w:rsidRPr="00A443CD" w:rsidRDefault="00A443CD" w:rsidP="00A443C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Imbalanced zones causing domino</w:t>
      </w:r>
      <w:r w:rsidRPr="00A443CD">
        <w:rPr>
          <w:rFonts w:ascii="Times New Roman" w:eastAsia="Times New Roman" w:hAnsi="Times New Roman" w:cs="Times New Roman"/>
          <w:kern w:val="0"/>
          <w14:ligatures w14:val="none"/>
        </w:rPr>
        <w:noBreakHyphen/>
        <w:t>effect discomfort</w:t>
      </w:r>
    </w:p>
    <w:p w14:paraId="1923DD30" w14:textId="77777777" w:rsid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 xml:space="preserve">These findings often reveal that what looked like an equipment problem was </w:t>
      </w:r>
      <w:proofErr w:type="gramStart"/>
      <w:r w:rsidRPr="00A443CD">
        <w:rPr>
          <w:rFonts w:ascii="Times New Roman" w:eastAsia="Times New Roman" w:hAnsi="Times New Roman" w:cs="Times New Roman"/>
          <w:kern w:val="0"/>
          <w14:ligatures w14:val="none"/>
        </w:rPr>
        <w:t>actually a</w:t>
      </w:r>
      <w:proofErr w:type="gramEnd"/>
      <w:r w:rsidRPr="00A443CD">
        <w:rPr>
          <w:rFonts w:ascii="Times New Roman" w:eastAsia="Times New Roman" w:hAnsi="Times New Roman" w:cs="Times New Roman"/>
          <w:kern w:val="0"/>
          <w14:ligatures w14:val="none"/>
        </w:rPr>
        <w:t xml:space="preserve"> system imbalance.</w:t>
      </w:r>
    </w:p>
    <w:p w14:paraId="0B38AA45" w14:textId="1F72FB6A"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sz w:val="36"/>
          <w:szCs w:val="36"/>
          <w14:ligatures w14:val="none"/>
        </w:rPr>
        <w:t>Why Property Managers Should Call a NEBB</w:t>
      </w:r>
      <w:r w:rsidRPr="00A443CD">
        <w:rPr>
          <w:rFonts w:ascii="Times New Roman" w:eastAsia="Times New Roman" w:hAnsi="Times New Roman" w:cs="Times New Roman"/>
          <w:b/>
          <w:bCs/>
          <w:kern w:val="0"/>
          <w:sz w:val="36"/>
          <w:szCs w:val="36"/>
          <w14:ligatures w14:val="none"/>
        </w:rPr>
        <w:noBreakHyphen/>
        <w:t>Certified TAB Firm First</w:t>
      </w:r>
    </w:p>
    <w:p w14:paraId="1AC22605" w14:textId="77777777" w:rsid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When building issues arise, property managers can save time, money, and frustration by calling a NEBB-certified TAB firm early in the process. Here’s why.</w:t>
      </w:r>
    </w:p>
    <w:p w14:paraId="576F1404" w14:textId="0233DD6C"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sz w:val="27"/>
          <w:szCs w:val="27"/>
          <w14:ligatures w14:val="none"/>
        </w:rPr>
        <w:t>1. TAB Prevents Unnecessary Repairs and Costly Guesswork</w:t>
      </w:r>
    </w:p>
    <w:p w14:paraId="25EAEF0B" w14:textId="77777777" w:rsid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A building out of balance can mimic equipment failure. Before investing in major repairs, TAB confirms whether the equipment is truly the problem or if the solution is an airflow adjustment.</w:t>
      </w:r>
    </w:p>
    <w:p w14:paraId="00F39656" w14:textId="2070E416"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sz w:val="27"/>
          <w:szCs w:val="27"/>
          <w14:ligatures w14:val="none"/>
        </w:rPr>
        <w:t>2. TAB Reduces Energy Costs</w:t>
      </w:r>
    </w:p>
    <w:p w14:paraId="32946790" w14:textId="77777777" w:rsid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Balanced systems operate efficiently. Over</w:t>
      </w:r>
      <w:r w:rsidRPr="00A443CD">
        <w:rPr>
          <w:rFonts w:ascii="Times New Roman" w:eastAsia="Times New Roman" w:hAnsi="Times New Roman" w:cs="Times New Roman"/>
          <w:kern w:val="0"/>
          <w14:ligatures w14:val="none"/>
        </w:rPr>
        <w:noBreakHyphen/>
        <w:t>ventilating, leaking ducts, improper outside air settings, or excessive static pressure all drive up utility bills. TAB identifies these inefficiencies and restores optimal operation.</w:t>
      </w:r>
    </w:p>
    <w:p w14:paraId="4071549A" w14:textId="1D1465DC"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sz w:val="27"/>
          <w:szCs w:val="27"/>
          <w14:ligatures w14:val="none"/>
        </w:rPr>
        <w:t>3. TAB Improves Tenant Comfort — and Tenant Retention</w:t>
      </w:r>
    </w:p>
    <w:p w14:paraId="16BF67CF" w14:textId="77777777" w:rsid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Comfort complaints often stem from airflow issues, not equipment failures. A properly balanced building delivers consistent temperatures and stable ventilation, reducing call</w:t>
      </w:r>
      <w:r w:rsidRPr="00A443CD">
        <w:rPr>
          <w:rFonts w:ascii="Times New Roman" w:eastAsia="Times New Roman" w:hAnsi="Times New Roman" w:cs="Times New Roman"/>
          <w:kern w:val="0"/>
          <w14:ligatures w14:val="none"/>
        </w:rPr>
        <w:noBreakHyphen/>
        <w:t>backs and dissatisfied tenants.</w:t>
      </w:r>
    </w:p>
    <w:p w14:paraId="3AEDDE9B" w14:textId="319E08AB"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sz w:val="27"/>
          <w:szCs w:val="27"/>
          <w14:ligatures w14:val="none"/>
        </w:rPr>
        <w:t>4. TAB Enhances Indoor Air Quality and Safety</w:t>
      </w:r>
    </w:p>
    <w:p w14:paraId="51E5C1A7" w14:textId="77777777" w:rsid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NEBB standards ensure that ventilation, filtration, and pressurization are verified and documented. This protects tenants’ health and reduces liability for building owners.</w:t>
      </w:r>
    </w:p>
    <w:p w14:paraId="565ECF02" w14:textId="7EDBD0CA"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sz w:val="27"/>
          <w:szCs w:val="27"/>
          <w14:ligatures w14:val="none"/>
        </w:rPr>
        <w:t>5. TAB Supports Compliance and Documentation</w:t>
      </w:r>
    </w:p>
    <w:p w14:paraId="0E38713F" w14:textId="77777777"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NEBB-certified firms provide verifiable testing procedures, calibrated instruments, and formal reports. These documents help property managers:</w:t>
      </w:r>
    </w:p>
    <w:p w14:paraId="265D387C" w14:textId="77777777" w:rsidR="00A443CD" w:rsidRPr="00A443CD" w:rsidRDefault="00A443CD" w:rsidP="00A443C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Demonstrate compliance with codes and standards</w:t>
      </w:r>
    </w:p>
    <w:p w14:paraId="614CA22B" w14:textId="77777777" w:rsidR="00A443CD" w:rsidRPr="00A443CD" w:rsidRDefault="00A443CD" w:rsidP="00A443C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Provide proof of proper system performance</w:t>
      </w:r>
    </w:p>
    <w:p w14:paraId="39F95BEB" w14:textId="77777777" w:rsidR="00A443CD" w:rsidRDefault="00A443CD" w:rsidP="00A443C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Build a history for long-term facility planning</w:t>
      </w:r>
    </w:p>
    <w:p w14:paraId="29889DAE" w14:textId="2E482768"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sz w:val="27"/>
          <w:szCs w:val="27"/>
          <w14:ligatures w14:val="none"/>
        </w:rPr>
        <w:lastRenderedPageBreak/>
        <w:t>6. TAB Offers a Holistic, Manufacturer</w:t>
      </w:r>
      <w:r w:rsidRPr="00A443CD">
        <w:rPr>
          <w:rFonts w:ascii="Times New Roman" w:eastAsia="Times New Roman" w:hAnsi="Times New Roman" w:cs="Times New Roman"/>
          <w:b/>
          <w:bCs/>
          <w:kern w:val="0"/>
          <w:sz w:val="27"/>
          <w:szCs w:val="27"/>
          <w14:ligatures w14:val="none"/>
        </w:rPr>
        <w:noBreakHyphen/>
        <w:t>Neutral Perspective</w:t>
      </w:r>
    </w:p>
    <w:p w14:paraId="007E4CB9" w14:textId="77777777" w:rsid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Because TAB focuses on system performance, not on selling equipment or service contracts, findings are unbiased. Property managers get clear, actionable information based on design intent and real performance.</w:t>
      </w:r>
    </w:p>
    <w:p w14:paraId="01C8CEDB" w14:textId="77777777" w:rsid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sz w:val="36"/>
          <w:szCs w:val="36"/>
          <w14:ligatures w14:val="none"/>
        </w:rPr>
        <w:t>Additional Technical Insights and System-Level Findings</w:t>
      </w:r>
    </w:p>
    <w:p w14:paraId="3024F89A" w14:textId="4C7D6642"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sz w:val="27"/>
          <w:szCs w:val="27"/>
          <w14:ligatures w14:val="none"/>
        </w:rPr>
        <w:t>Deeper Look: Why Systems Fail Despite "Working" Equipment</w:t>
      </w:r>
    </w:p>
    <w:p w14:paraId="1561F89A" w14:textId="77777777"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 xml:space="preserve">Even when equipment appears to operate within manufacturer specifications, hidden imbalances can create systemic issues. In recent NEBB field studies, approximately </w:t>
      </w:r>
      <w:r w:rsidRPr="00A443CD">
        <w:rPr>
          <w:rFonts w:ascii="Times New Roman" w:eastAsia="Times New Roman" w:hAnsi="Times New Roman" w:cs="Times New Roman"/>
          <w:b/>
          <w:bCs/>
          <w:kern w:val="0"/>
          <w14:ligatures w14:val="none"/>
        </w:rPr>
        <w:t>42%</w:t>
      </w:r>
      <w:r w:rsidRPr="00A443CD">
        <w:rPr>
          <w:rFonts w:ascii="Times New Roman" w:eastAsia="Times New Roman" w:hAnsi="Times New Roman" w:cs="Times New Roman"/>
          <w:kern w:val="0"/>
          <w14:ligatures w14:val="none"/>
        </w:rPr>
        <w:t xml:space="preserve"> of comfort complaints were ultimately traced back to airflow imbalances rather than mechanical failures. Further analysis showed:</w:t>
      </w:r>
    </w:p>
    <w:p w14:paraId="6A8AD873" w14:textId="77777777" w:rsidR="00A443CD" w:rsidRPr="00A443CD" w:rsidRDefault="00A443CD" w:rsidP="00A443C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14:ligatures w14:val="none"/>
        </w:rPr>
        <w:t>28%</w:t>
      </w:r>
      <w:r w:rsidRPr="00A443CD">
        <w:rPr>
          <w:rFonts w:ascii="Times New Roman" w:eastAsia="Times New Roman" w:hAnsi="Times New Roman" w:cs="Times New Roman"/>
          <w:kern w:val="0"/>
          <w14:ligatures w14:val="none"/>
        </w:rPr>
        <w:t xml:space="preserve"> of buildings had incorrect outside air damper positions.</w:t>
      </w:r>
    </w:p>
    <w:p w14:paraId="6B9EAFEE" w14:textId="77777777" w:rsidR="00A443CD" w:rsidRPr="00A443CD" w:rsidRDefault="00A443CD" w:rsidP="00A443C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14:ligatures w14:val="none"/>
        </w:rPr>
        <w:t>34%</w:t>
      </w:r>
      <w:r w:rsidRPr="00A443CD">
        <w:rPr>
          <w:rFonts w:ascii="Times New Roman" w:eastAsia="Times New Roman" w:hAnsi="Times New Roman" w:cs="Times New Roman"/>
          <w:kern w:val="0"/>
          <w14:ligatures w14:val="none"/>
        </w:rPr>
        <w:t xml:space="preserve"> had VAV boxes operating outside of their design CFM ranges.</w:t>
      </w:r>
    </w:p>
    <w:p w14:paraId="41D03CD7" w14:textId="77777777" w:rsidR="00A443CD" w:rsidRPr="00A443CD" w:rsidRDefault="00A443CD" w:rsidP="00A443C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14:ligatures w14:val="none"/>
        </w:rPr>
        <w:t>19%</w:t>
      </w:r>
      <w:r w:rsidRPr="00A443CD">
        <w:rPr>
          <w:rFonts w:ascii="Times New Roman" w:eastAsia="Times New Roman" w:hAnsi="Times New Roman" w:cs="Times New Roman"/>
          <w:kern w:val="0"/>
          <w14:ligatures w14:val="none"/>
        </w:rPr>
        <w:t xml:space="preserve"> showed fan-powered terminal units with ECM motors delivering significantly different airflow than published charts suggested.</w:t>
      </w:r>
    </w:p>
    <w:p w14:paraId="160710F4" w14:textId="77777777" w:rsid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These findings reinforce that equipment functionality alone does not ensure building performance.</w:t>
      </w:r>
    </w:p>
    <w:p w14:paraId="56AAEC8D" w14:textId="1307319D"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sz w:val="27"/>
          <w:szCs w:val="27"/>
          <w14:ligatures w14:val="none"/>
        </w:rPr>
        <w:t>Diagram: Typical Pressure Relationship Breakdown</w:t>
      </w:r>
    </w:p>
    <w:p w14:paraId="7641CDD6" w14:textId="77777777" w:rsidR="00A443CD" w:rsidRPr="00A443CD" w:rsidRDefault="00A443CD" w:rsidP="00A44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443CD">
        <w:rPr>
          <w:rFonts w:ascii="Courier New" w:eastAsia="Times New Roman" w:hAnsi="Courier New" w:cs="Courier New"/>
          <w:kern w:val="0"/>
          <w:sz w:val="20"/>
          <w:szCs w:val="20"/>
          <w14:ligatures w14:val="none"/>
        </w:rPr>
        <w:t xml:space="preserve">      Outdoors</w:t>
      </w:r>
    </w:p>
    <w:p w14:paraId="55828B2B" w14:textId="77777777" w:rsidR="00A443CD" w:rsidRPr="00A443CD" w:rsidRDefault="00A443CD" w:rsidP="00A44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443CD">
        <w:rPr>
          <w:rFonts w:ascii="Courier New" w:eastAsia="Times New Roman" w:hAnsi="Courier New" w:cs="Courier New"/>
          <w:kern w:val="0"/>
          <w:sz w:val="20"/>
          <w:szCs w:val="20"/>
          <w14:ligatures w14:val="none"/>
        </w:rPr>
        <w:t xml:space="preserve">        ↓ (</w:t>
      </w:r>
      <w:proofErr w:type="gramStart"/>
      <w:r w:rsidRPr="00A443CD">
        <w:rPr>
          <w:rFonts w:ascii="Courier New" w:eastAsia="Times New Roman" w:hAnsi="Courier New" w:cs="Courier New"/>
          <w:kern w:val="0"/>
          <w:sz w:val="20"/>
          <w:szCs w:val="20"/>
          <w14:ligatures w14:val="none"/>
        </w:rPr>
        <w:t xml:space="preserve">Infiltration)   </w:t>
      </w:r>
      <w:proofErr w:type="gramEnd"/>
      <w:r w:rsidRPr="00A443CD">
        <w:rPr>
          <w:rFonts w:ascii="Courier New" w:eastAsia="Times New Roman" w:hAnsi="Courier New" w:cs="Courier New"/>
          <w:kern w:val="0"/>
          <w:sz w:val="20"/>
          <w:szCs w:val="20"/>
          <w14:ligatures w14:val="none"/>
        </w:rPr>
        <w:t>NEGATIVE LOBBY PRESSURE</w:t>
      </w:r>
    </w:p>
    <w:p w14:paraId="0C21D75A" w14:textId="77777777" w:rsidR="00A443CD" w:rsidRPr="00A443CD" w:rsidRDefault="00A443CD" w:rsidP="00A44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443CD">
        <w:rPr>
          <w:rFonts w:ascii="Courier New" w:eastAsia="Times New Roman" w:hAnsi="Courier New" w:cs="Courier New"/>
          <w:kern w:val="0"/>
          <w:sz w:val="20"/>
          <w:szCs w:val="20"/>
          <w14:ligatures w14:val="none"/>
        </w:rPr>
        <w:t xml:space="preserve"> +----------------------+      ↓</w:t>
      </w:r>
    </w:p>
    <w:p w14:paraId="094F4C4C" w14:textId="77777777" w:rsidR="00A443CD" w:rsidRPr="00A443CD" w:rsidRDefault="00A443CD" w:rsidP="00A44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443CD">
        <w:rPr>
          <w:rFonts w:ascii="Courier New" w:eastAsia="Times New Roman" w:hAnsi="Courier New" w:cs="Courier New"/>
          <w:kern w:val="0"/>
          <w:sz w:val="20"/>
          <w:szCs w:val="20"/>
          <w14:ligatures w14:val="none"/>
        </w:rPr>
        <w:t xml:space="preserve"> |      LOBBY           |--------------+</w:t>
      </w:r>
    </w:p>
    <w:p w14:paraId="422EC6B7" w14:textId="77777777" w:rsidR="00A443CD" w:rsidRPr="00A443CD" w:rsidRDefault="00A443CD" w:rsidP="00A44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443CD">
        <w:rPr>
          <w:rFonts w:ascii="Courier New" w:eastAsia="Times New Roman" w:hAnsi="Courier New" w:cs="Courier New"/>
          <w:kern w:val="0"/>
          <w:sz w:val="20"/>
          <w:szCs w:val="20"/>
          <w14:ligatures w14:val="none"/>
        </w:rPr>
        <w:t xml:space="preserve"> |   -0.05 </w:t>
      </w:r>
      <w:proofErr w:type="spellStart"/>
      <w:r w:rsidRPr="00A443CD">
        <w:rPr>
          <w:rFonts w:ascii="Courier New" w:eastAsia="Times New Roman" w:hAnsi="Courier New" w:cs="Courier New"/>
          <w:kern w:val="0"/>
          <w:sz w:val="20"/>
          <w:szCs w:val="20"/>
          <w14:ligatures w14:val="none"/>
        </w:rPr>
        <w:t>in.wg</w:t>
      </w:r>
      <w:proofErr w:type="spellEnd"/>
      <w:r w:rsidRPr="00A443CD">
        <w:rPr>
          <w:rFonts w:ascii="Courier New" w:eastAsia="Times New Roman" w:hAnsi="Courier New" w:cs="Courier New"/>
          <w:kern w:val="0"/>
          <w:sz w:val="20"/>
          <w:szCs w:val="20"/>
          <w14:ligatures w14:val="none"/>
        </w:rPr>
        <w:t xml:space="preserve">        |              |</w:t>
      </w:r>
    </w:p>
    <w:p w14:paraId="178A42C9" w14:textId="77777777" w:rsidR="00A443CD" w:rsidRPr="00A443CD" w:rsidRDefault="00A443CD" w:rsidP="00A44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443CD">
        <w:rPr>
          <w:rFonts w:ascii="Courier New" w:eastAsia="Times New Roman" w:hAnsi="Courier New" w:cs="Courier New"/>
          <w:kern w:val="0"/>
          <w:sz w:val="20"/>
          <w:szCs w:val="20"/>
          <w14:ligatures w14:val="none"/>
        </w:rPr>
        <w:t xml:space="preserve"> +----------------------+              |</w:t>
      </w:r>
    </w:p>
    <w:p w14:paraId="2E30C681" w14:textId="77777777" w:rsidR="00A443CD" w:rsidRPr="00A443CD" w:rsidRDefault="00A443CD" w:rsidP="00A44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443CD">
        <w:rPr>
          <w:rFonts w:ascii="Courier New" w:eastAsia="Times New Roman" w:hAnsi="Courier New" w:cs="Courier New"/>
          <w:kern w:val="0"/>
          <w:sz w:val="20"/>
          <w:szCs w:val="20"/>
          <w14:ligatures w14:val="none"/>
        </w:rPr>
        <w:t xml:space="preserve">        ↑ (</w:t>
      </w:r>
      <w:proofErr w:type="gramStart"/>
      <w:r w:rsidRPr="00A443CD">
        <w:rPr>
          <w:rFonts w:ascii="Courier New" w:eastAsia="Times New Roman" w:hAnsi="Courier New" w:cs="Courier New"/>
          <w:kern w:val="0"/>
          <w:sz w:val="20"/>
          <w:szCs w:val="20"/>
          <w14:ligatures w14:val="none"/>
        </w:rPr>
        <w:t xml:space="preserve">Exfiltration)   </w:t>
      </w:r>
      <w:proofErr w:type="gramEnd"/>
      <w:r w:rsidRPr="00A443CD">
        <w:rPr>
          <w:rFonts w:ascii="Courier New" w:eastAsia="Times New Roman" w:hAnsi="Courier New" w:cs="Courier New"/>
          <w:kern w:val="0"/>
          <w:sz w:val="20"/>
          <w:szCs w:val="20"/>
          <w14:ligatures w14:val="none"/>
        </w:rPr>
        <w:t xml:space="preserve">            |</w:t>
      </w:r>
    </w:p>
    <w:p w14:paraId="203C0028" w14:textId="77777777" w:rsidR="00A443CD" w:rsidRPr="00A443CD" w:rsidRDefault="00A443CD" w:rsidP="00A44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443CD">
        <w:rPr>
          <w:rFonts w:ascii="Courier New" w:eastAsia="Times New Roman" w:hAnsi="Courier New" w:cs="Courier New"/>
          <w:kern w:val="0"/>
          <w:sz w:val="20"/>
          <w:szCs w:val="20"/>
          <w14:ligatures w14:val="none"/>
        </w:rPr>
        <w:t xml:space="preserve"> +----------------------+              |</w:t>
      </w:r>
    </w:p>
    <w:p w14:paraId="38DEC856" w14:textId="77777777" w:rsidR="00A443CD" w:rsidRPr="00A443CD" w:rsidRDefault="00A443CD" w:rsidP="00A44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443CD">
        <w:rPr>
          <w:rFonts w:ascii="Courier New" w:eastAsia="Times New Roman" w:hAnsi="Courier New" w:cs="Courier New"/>
          <w:kern w:val="0"/>
          <w:sz w:val="20"/>
          <w:szCs w:val="20"/>
          <w14:ligatures w14:val="none"/>
        </w:rPr>
        <w:t xml:space="preserve"> |    RESTROOM EXH      |&lt;-------------+</w:t>
      </w:r>
    </w:p>
    <w:p w14:paraId="55B861DC" w14:textId="77777777" w:rsidR="00A443CD" w:rsidRPr="00A443CD" w:rsidRDefault="00A443CD" w:rsidP="00A44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443CD">
        <w:rPr>
          <w:rFonts w:ascii="Courier New" w:eastAsia="Times New Roman" w:hAnsi="Courier New" w:cs="Courier New"/>
          <w:kern w:val="0"/>
          <w:sz w:val="20"/>
          <w:szCs w:val="20"/>
          <w14:ligatures w14:val="none"/>
        </w:rPr>
        <w:t xml:space="preserve"> |   +0.07 </w:t>
      </w:r>
      <w:proofErr w:type="spellStart"/>
      <w:r w:rsidRPr="00A443CD">
        <w:rPr>
          <w:rFonts w:ascii="Courier New" w:eastAsia="Times New Roman" w:hAnsi="Courier New" w:cs="Courier New"/>
          <w:kern w:val="0"/>
          <w:sz w:val="20"/>
          <w:szCs w:val="20"/>
          <w14:ligatures w14:val="none"/>
        </w:rPr>
        <w:t>in.wg</w:t>
      </w:r>
      <w:proofErr w:type="spellEnd"/>
      <w:r w:rsidRPr="00A443CD">
        <w:rPr>
          <w:rFonts w:ascii="Courier New" w:eastAsia="Times New Roman" w:hAnsi="Courier New" w:cs="Courier New"/>
          <w:kern w:val="0"/>
          <w:sz w:val="20"/>
          <w:szCs w:val="20"/>
          <w14:ligatures w14:val="none"/>
        </w:rPr>
        <w:t xml:space="preserve">        |</w:t>
      </w:r>
    </w:p>
    <w:p w14:paraId="1D8F0DDD" w14:textId="77777777" w:rsidR="00A443CD" w:rsidRPr="00A443CD" w:rsidRDefault="00A443CD" w:rsidP="00A44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443CD">
        <w:rPr>
          <w:rFonts w:ascii="Courier New" w:eastAsia="Times New Roman" w:hAnsi="Courier New" w:cs="Courier New"/>
          <w:kern w:val="0"/>
          <w:sz w:val="20"/>
          <w:szCs w:val="20"/>
          <w14:ligatures w14:val="none"/>
        </w:rPr>
        <w:t xml:space="preserve"> </w:t>
      </w:r>
      <w:proofErr w:type="gramStart"/>
      <w:r w:rsidRPr="00A443CD">
        <w:rPr>
          <w:rFonts w:ascii="Courier New" w:eastAsia="Times New Roman" w:hAnsi="Courier New" w:cs="Courier New"/>
          <w:kern w:val="0"/>
          <w:sz w:val="20"/>
          <w:szCs w:val="20"/>
          <w14:ligatures w14:val="none"/>
        </w:rPr>
        <w:t>+-</w:t>
      </w:r>
      <w:proofErr w:type="gramEnd"/>
      <w:r w:rsidRPr="00A443CD">
        <w:rPr>
          <w:rFonts w:ascii="Courier New" w:eastAsia="Times New Roman" w:hAnsi="Courier New" w:cs="Courier New"/>
          <w:kern w:val="0"/>
          <w:sz w:val="20"/>
          <w:szCs w:val="20"/>
          <w14:ligatures w14:val="none"/>
        </w:rPr>
        <w:t>---------------------+</w:t>
      </w:r>
    </w:p>
    <w:p w14:paraId="36B732B5" w14:textId="77777777" w:rsid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14:ligatures w14:val="none"/>
        </w:rPr>
        <w:t>What this illustrates:</w:t>
      </w:r>
      <w:r w:rsidRPr="00A443CD">
        <w:rPr>
          <w:rFonts w:ascii="Times New Roman" w:eastAsia="Times New Roman" w:hAnsi="Times New Roman" w:cs="Times New Roman"/>
          <w:kern w:val="0"/>
          <w14:ligatures w14:val="none"/>
        </w:rPr>
        <w:t xml:space="preserve"> When lobby pressure goes negative, doors become difficult to open, humidity is pulled inward, and conditioned air is lost — increasing energy usage and decreasing comfort.</w:t>
      </w:r>
    </w:p>
    <w:p w14:paraId="503D244A" w14:textId="424A47F4"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sz w:val="27"/>
          <w:szCs w:val="27"/>
          <w14:ligatures w14:val="none"/>
        </w:rPr>
        <w:t>Diagram: Imbalanced VAV Distribution Scenario</w:t>
      </w:r>
    </w:p>
    <w:p w14:paraId="54A61AF9" w14:textId="77777777" w:rsidR="00A443CD" w:rsidRPr="00A443CD" w:rsidRDefault="00A443CD" w:rsidP="00A44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443CD">
        <w:rPr>
          <w:rFonts w:ascii="Courier New" w:eastAsia="Times New Roman" w:hAnsi="Courier New" w:cs="Courier New"/>
          <w:kern w:val="0"/>
          <w:sz w:val="20"/>
          <w:szCs w:val="20"/>
          <w14:ligatures w14:val="none"/>
        </w:rPr>
        <w:t xml:space="preserve"> AHU Supply: 20,000 CFM</w:t>
      </w:r>
    </w:p>
    <w:p w14:paraId="0365B879" w14:textId="77777777" w:rsidR="00A443CD" w:rsidRPr="00A443CD" w:rsidRDefault="00A443CD" w:rsidP="00A44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7062B0A7" w14:textId="77777777" w:rsidR="00A443CD" w:rsidRPr="00A443CD" w:rsidRDefault="00A443CD" w:rsidP="00A44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443CD">
        <w:rPr>
          <w:rFonts w:ascii="Courier New" w:eastAsia="Times New Roman" w:hAnsi="Courier New" w:cs="Courier New"/>
          <w:kern w:val="0"/>
          <w:sz w:val="20"/>
          <w:szCs w:val="20"/>
          <w14:ligatures w14:val="none"/>
        </w:rPr>
        <w:t xml:space="preserve"> VAV1: 3,500 </w:t>
      </w:r>
      <w:proofErr w:type="gramStart"/>
      <w:r w:rsidRPr="00A443CD">
        <w:rPr>
          <w:rFonts w:ascii="Courier New" w:eastAsia="Times New Roman" w:hAnsi="Courier New" w:cs="Courier New"/>
          <w:kern w:val="0"/>
          <w:sz w:val="20"/>
          <w:szCs w:val="20"/>
          <w14:ligatures w14:val="none"/>
        </w:rPr>
        <w:t>CFM  (</w:t>
      </w:r>
      <w:proofErr w:type="gramEnd"/>
      <w:r w:rsidRPr="00A443CD">
        <w:rPr>
          <w:rFonts w:ascii="Courier New" w:eastAsia="Times New Roman" w:hAnsi="Courier New" w:cs="Courier New"/>
          <w:kern w:val="0"/>
          <w:sz w:val="20"/>
          <w:szCs w:val="20"/>
          <w14:ligatures w14:val="none"/>
        </w:rPr>
        <w:t>OK)</w:t>
      </w:r>
    </w:p>
    <w:p w14:paraId="151FE770" w14:textId="77777777" w:rsidR="00A443CD" w:rsidRPr="00A443CD" w:rsidRDefault="00A443CD" w:rsidP="00A44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443CD">
        <w:rPr>
          <w:rFonts w:ascii="Courier New" w:eastAsia="Times New Roman" w:hAnsi="Courier New" w:cs="Courier New"/>
          <w:kern w:val="0"/>
          <w:sz w:val="20"/>
          <w:szCs w:val="20"/>
          <w14:ligatures w14:val="none"/>
        </w:rPr>
        <w:t xml:space="preserve"> VAV2: 4,200 </w:t>
      </w:r>
      <w:proofErr w:type="gramStart"/>
      <w:r w:rsidRPr="00A443CD">
        <w:rPr>
          <w:rFonts w:ascii="Courier New" w:eastAsia="Times New Roman" w:hAnsi="Courier New" w:cs="Courier New"/>
          <w:kern w:val="0"/>
          <w:sz w:val="20"/>
          <w:szCs w:val="20"/>
          <w14:ligatures w14:val="none"/>
        </w:rPr>
        <w:t>CFM  (</w:t>
      </w:r>
      <w:proofErr w:type="gramEnd"/>
      <w:r w:rsidRPr="00A443CD">
        <w:rPr>
          <w:rFonts w:ascii="Courier New" w:eastAsia="Times New Roman" w:hAnsi="Courier New" w:cs="Courier New"/>
          <w:kern w:val="0"/>
          <w:sz w:val="20"/>
          <w:szCs w:val="20"/>
          <w14:ligatures w14:val="none"/>
        </w:rPr>
        <w:t>HIGH)</w:t>
      </w:r>
    </w:p>
    <w:p w14:paraId="03FE7567" w14:textId="77777777" w:rsidR="00A443CD" w:rsidRPr="00A443CD" w:rsidRDefault="00A443CD" w:rsidP="00A44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443CD">
        <w:rPr>
          <w:rFonts w:ascii="Courier New" w:eastAsia="Times New Roman" w:hAnsi="Courier New" w:cs="Courier New"/>
          <w:kern w:val="0"/>
          <w:sz w:val="20"/>
          <w:szCs w:val="20"/>
          <w14:ligatures w14:val="none"/>
        </w:rPr>
        <w:t xml:space="preserve"> VAV3: 2,900 </w:t>
      </w:r>
      <w:proofErr w:type="gramStart"/>
      <w:r w:rsidRPr="00A443CD">
        <w:rPr>
          <w:rFonts w:ascii="Courier New" w:eastAsia="Times New Roman" w:hAnsi="Courier New" w:cs="Courier New"/>
          <w:kern w:val="0"/>
          <w:sz w:val="20"/>
          <w:szCs w:val="20"/>
          <w14:ligatures w14:val="none"/>
        </w:rPr>
        <w:t>CFM  (</w:t>
      </w:r>
      <w:proofErr w:type="gramEnd"/>
      <w:r w:rsidRPr="00A443CD">
        <w:rPr>
          <w:rFonts w:ascii="Courier New" w:eastAsia="Times New Roman" w:hAnsi="Courier New" w:cs="Courier New"/>
          <w:kern w:val="0"/>
          <w:sz w:val="20"/>
          <w:szCs w:val="20"/>
          <w14:ligatures w14:val="none"/>
        </w:rPr>
        <w:t>LOW)</w:t>
      </w:r>
    </w:p>
    <w:p w14:paraId="53EAAF5B" w14:textId="77777777" w:rsidR="00A443CD" w:rsidRPr="00A443CD" w:rsidRDefault="00A443CD" w:rsidP="00A44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443CD">
        <w:rPr>
          <w:rFonts w:ascii="Courier New" w:eastAsia="Times New Roman" w:hAnsi="Courier New" w:cs="Courier New"/>
          <w:kern w:val="0"/>
          <w:sz w:val="20"/>
          <w:szCs w:val="20"/>
          <w14:ligatures w14:val="none"/>
        </w:rPr>
        <w:lastRenderedPageBreak/>
        <w:t xml:space="preserve"> VAV4: 3,000 </w:t>
      </w:r>
      <w:proofErr w:type="gramStart"/>
      <w:r w:rsidRPr="00A443CD">
        <w:rPr>
          <w:rFonts w:ascii="Courier New" w:eastAsia="Times New Roman" w:hAnsi="Courier New" w:cs="Courier New"/>
          <w:kern w:val="0"/>
          <w:sz w:val="20"/>
          <w:szCs w:val="20"/>
          <w14:ligatures w14:val="none"/>
        </w:rPr>
        <w:t>CFM  (</w:t>
      </w:r>
      <w:proofErr w:type="gramEnd"/>
      <w:r w:rsidRPr="00A443CD">
        <w:rPr>
          <w:rFonts w:ascii="Courier New" w:eastAsia="Times New Roman" w:hAnsi="Courier New" w:cs="Courier New"/>
          <w:kern w:val="0"/>
          <w:sz w:val="20"/>
          <w:szCs w:val="20"/>
          <w14:ligatures w14:val="none"/>
        </w:rPr>
        <w:t>LOW)</w:t>
      </w:r>
    </w:p>
    <w:p w14:paraId="6D562613" w14:textId="77777777" w:rsidR="00A443CD" w:rsidRPr="00A443CD" w:rsidRDefault="00A443CD" w:rsidP="00A44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443CD">
        <w:rPr>
          <w:rFonts w:ascii="Courier New" w:eastAsia="Times New Roman" w:hAnsi="Courier New" w:cs="Courier New"/>
          <w:kern w:val="0"/>
          <w:sz w:val="20"/>
          <w:szCs w:val="20"/>
          <w14:ligatures w14:val="none"/>
        </w:rPr>
        <w:t xml:space="preserve"> VAV5: 5,600 </w:t>
      </w:r>
      <w:proofErr w:type="gramStart"/>
      <w:r w:rsidRPr="00A443CD">
        <w:rPr>
          <w:rFonts w:ascii="Courier New" w:eastAsia="Times New Roman" w:hAnsi="Courier New" w:cs="Courier New"/>
          <w:kern w:val="0"/>
          <w:sz w:val="20"/>
          <w:szCs w:val="20"/>
          <w14:ligatures w14:val="none"/>
        </w:rPr>
        <w:t>CFM  (</w:t>
      </w:r>
      <w:proofErr w:type="gramEnd"/>
      <w:r w:rsidRPr="00A443CD">
        <w:rPr>
          <w:rFonts w:ascii="Courier New" w:eastAsia="Times New Roman" w:hAnsi="Courier New" w:cs="Courier New"/>
          <w:kern w:val="0"/>
          <w:sz w:val="20"/>
          <w:szCs w:val="20"/>
          <w14:ligatures w14:val="none"/>
        </w:rPr>
        <w:t>VERY HIGH)</w:t>
      </w:r>
    </w:p>
    <w:p w14:paraId="1CFF95F3" w14:textId="77777777" w:rsidR="00A443CD" w:rsidRPr="00A443CD" w:rsidRDefault="00A443CD" w:rsidP="00A44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
    <w:p w14:paraId="14284640" w14:textId="77777777" w:rsidR="00A443CD" w:rsidRPr="00A443CD" w:rsidRDefault="00A443CD" w:rsidP="00A44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A443CD">
        <w:rPr>
          <w:rFonts w:ascii="Courier New" w:eastAsia="Times New Roman" w:hAnsi="Courier New" w:cs="Courier New"/>
          <w:kern w:val="0"/>
          <w:sz w:val="20"/>
          <w:szCs w:val="20"/>
          <w14:ligatures w14:val="none"/>
        </w:rPr>
        <w:t xml:space="preserve"> TOTAL: 19,200 CFM delivered vs. 20,000 CFM expected</w:t>
      </w:r>
    </w:p>
    <w:p w14:paraId="67E2C77F" w14:textId="77777777" w:rsid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14:ligatures w14:val="none"/>
        </w:rPr>
        <w:t>System effect:</w:t>
      </w:r>
      <w:r w:rsidRPr="00A443CD">
        <w:rPr>
          <w:rFonts w:ascii="Times New Roman" w:eastAsia="Times New Roman" w:hAnsi="Times New Roman" w:cs="Times New Roman"/>
          <w:kern w:val="0"/>
          <w14:ligatures w14:val="none"/>
        </w:rPr>
        <w:t xml:space="preserve"> Even though the AHU is performing at design airflow, the building experiences hot and cold spots, excessive static in some branches, and low flow in others. A service tech may see “AHU airflow OK,” but a TAB professional sees a distribution failure.</w:t>
      </w:r>
    </w:p>
    <w:p w14:paraId="0A42AC7B" w14:textId="6BC10B7E"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sz w:val="27"/>
          <w:szCs w:val="27"/>
          <w14:ligatures w14:val="none"/>
        </w:rPr>
        <w:t>More Technical Detail: Key TAB Diagnostic Measurements</w:t>
      </w:r>
    </w:p>
    <w:p w14:paraId="3ADF91A6" w14:textId="77777777"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A certified TAB professional performs measurements that equipment-focused technicians often do not include in standard service visits:</w:t>
      </w:r>
    </w:p>
    <w:p w14:paraId="2DE3522A" w14:textId="77777777" w:rsidR="00A443CD" w:rsidRPr="00A443CD" w:rsidRDefault="00A443CD" w:rsidP="00A443C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14:ligatures w14:val="none"/>
        </w:rPr>
        <w:t>Pitot tube traverses</w:t>
      </w:r>
      <w:r w:rsidRPr="00A443CD">
        <w:rPr>
          <w:rFonts w:ascii="Times New Roman" w:eastAsia="Times New Roman" w:hAnsi="Times New Roman" w:cs="Times New Roman"/>
          <w:kern w:val="0"/>
          <w14:ligatures w14:val="none"/>
        </w:rPr>
        <w:t xml:space="preserve"> to determine true </w:t>
      </w:r>
      <w:proofErr w:type="gramStart"/>
      <w:r w:rsidRPr="00A443CD">
        <w:rPr>
          <w:rFonts w:ascii="Times New Roman" w:eastAsia="Times New Roman" w:hAnsi="Times New Roman" w:cs="Times New Roman"/>
          <w:kern w:val="0"/>
          <w14:ligatures w14:val="none"/>
        </w:rPr>
        <w:t>system airflow</w:t>
      </w:r>
      <w:proofErr w:type="gramEnd"/>
      <w:r w:rsidRPr="00A443CD">
        <w:rPr>
          <w:rFonts w:ascii="Times New Roman" w:eastAsia="Times New Roman" w:hAnsi="Times New Roman" w:cs="Times New Roman"/>
          <w:kern w:val="0"/>
          <w14:ligatures w14:val="none"/>
        </w:rPr>
        <w:t xml:space="preserve"> at AHU discharge.</w:t>
      </w:r>
    </w:p>
    <w:p w14:paraId="04D3EC54" w14:textId="77777777" w:rsidR="00A443CD" w:rsidRPr="00A443CD" w:rsidRDefault="00A443CD" w:rsidP="00A443C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14:ligatures w14:val="none"/>
        </w:rPr>
        <w:t>Space pressurization tests</w:t>
      </w:r>
      <w:r w:rsidRPr="00A443CD">
        <w:rPr>
          <w:rFonts w:ascii="Times New Roman" w:eastAsia="Times New Roman" w:hAnsi="Times New Roman" w:cs="Times New Roman"/>
          <w:kern w:val="0"/>
          <w14:ligatures w14:val="none"/>
        </w:rPr>
        <w:t xml:space="preserve"> using micromanometers to confirm room-to-room and building-to-outdoor pressure relationships.</w:t>
      </w:r>
    </w:p>
    <w:p w14:paraId="511E088A" w14:textId="77777777" w:rsidR="00A443CD" w:rsidRPr="00A443CD" w:rsidRDefault="00A443CD" w:rsidP="00A443C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14:ligatures w14:val="none"/>
        </w:rPr>
        <w:t>Ventilation verification</w:t>
      </w:r>
      <w:r w:rsidRPr="00A443CD">
        <w:rPr>
          <w:rFonts w:ascii="Times New Roman" w:eastAsia="Times New Roman" w:hAnsi="Times New Roman" w:cs="Times New Roman"/>
          <w:kern w:val="0"/>
          <w14:ligatures w14:val="none"/>
        </w:rPr>
        <w:t xml:space="preserve"> including outside air intake measurement and comparative CO₂ testing.</w:t>
      </w:r>
    </w:p>
    <w:p w14:paraId="083A6E8D" w14:textId="77777777" w:rsidR="00A443CD" w:rsidRPr="00A443CD" w:rsidRDefault="00A443CD" w:rsidP="00A443C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14:ligatures w14:val="none"/>
        </w:rPr>
        <w:t>Fan curve plotting</w:t>
      </w:r>
      <w:r w:rsidRPr="00A443CD">
        <w:rPr>
          <w:rFonts w:ascii="Times New Roman" w:eastAsia="Times New Roman" w:hAnsi="Times New Roman" w:cs="Times New Roman"/>
          <w:kern w:val="0"/>
          <w14:ligatures w14:val="none"/>
        </w:rPr>
        <w:t xml:space="preserve"> to ensure equipment is operating on the intended performance curve.</w:t>
      </w:r>
    </w:p>
    <w:p w14:paraId="44AFD796" w14:textId="77777777" w:rsidR="00A443CD" w:rsidRPr="00A443CD" w:rsidRDefault="00A443CD" w:rsidP="00A443C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14:ligatures w14:val="none"/>
        </w:rPr>
        <w:t>Terminal device verification</w:t>
      </w:r>
      <w:r w:rsidRPr="00A443CD">
        <w:rPr>
          <w:rFonts w:ascii="Times New Roman" w:eastAsia="Times New Roman" w:hAnsi="Times New Roman" w:cs="Times New Roman"/>
          <w:kern w:val="0"/>
          <w14:ligatures w14:val="none"/>
        </w:rPr>
        <w:t xml:space="preserve"> (diffuser throws, NC ratings, actual vs. indicated CFM).</w:t>
      </w:r>
    </w:p>
    <w:p w14:paraId="28EE7075" w14:textId="77777777" w:rsidR="00A443CD" w:rsidRPr="00A443CD" w:rsidRDefault="00A443CD" w:rsidP="00A443C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14:ligatures w14:val="none"/>
        </w:rPr>
        <w:t>ECM motor profile testing</w:t>
      </w:r>
      <w:r w:rsidRPr="00A443CD">
        <w:rPr>
          <w:rFonts w:ascii="Times New Roman" w:eastAsia="Times New Roman" w:hAnsi="Times New Roman" w:cs="Times New Roman"/>
          <w:kern w:val="0"/>
          <w14:ligatures w14:val="none"/>
        </w:rPr>
        <w:t xml:space="preserve"> to validate airflow vs. programmed speed.</w:t>
      </w:r>
    </w:p>
    <w:p w14:paraId="5058D56F" w14:textId="77777777" w:rsid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These procedures provide a full picture of how the building breathes and whether performance aligns with design intent.</w:t>
      </w:r>
    </w:p>
    <w:p w14:paraId="30C6EBF9" w14:textId="2E140036"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sz w:val="27"/>
          <w:szCs w:val="27"/>
          <w14:ligatures w14:val="none"/>
        </w:rPr>
        <w:t>Mini Case Study: The Cost of Skipping TAB</w:t>
      </w:r>
    </w:p>
    <w:p w14:paraId="5A57834D" w14:textId="77777777"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A 10-story office building experienced persistent hot/cold complaints. Service contractors replaced:</w:t>
      </w:r>
    </w:p>
    <w:p w14:paraId="6A5504A0" w14:textId="77777777" w:rsidR="00A443CD" w:rsidRPr="00A443CD" w:rsidRDefault="00A443CD" w:rsidP="00A443C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17 actuators</w:t>
      </w:r>
    </w:p>
    <w:p w14:paraId="5A9F5E4B" w14:textId="77777777" w:rsidR="00A443CD" w:rsidRPr="00A443CD" w:rsidRDefault="00A443CD" w:rsidP="00A443C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3 VAV controllers</w:t>
      </w:r>
    </w:p>
    <w:p w14:paraId="2EF139DD" w14:textId="77777777" w:rsidR="00A443CD" w:rsidRPr="00A443CD" w:rsidRDefault="00A443CD" w:rsidP="00A443C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1 return fan VFD</w:t>
      </w:r>
    </w:p>
    <w:p w14:paraId="7745AC39" w14:textId="77777777" w:rsidR="00A443CD" w:rsidRPr="00A443CD" w:rsidRDefault="00A443CD" w:rsidP="00A443C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Multiple thermostats</w:t>
      </w:r>
    </w:p>
    <w:p w14:paraId="46ECF7D9" w14:textId="77777777"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 xml:space="preserve">Cost to owner: </w:t>
      </w:r>
      <w:r w:rsidRPr="00A443CD">
        <w:rPr>
          <w:rFonts w:ascii="Times New Roman" w:eastAsia="Times New Roman" w:hAnsi="Times New Roman" w:cs="Times New Roman"/>
          <w:b/>
          <w:bCs/>
          <w:kern w:val="0"/>
          <w14:ligatures w14:val="none"/>
        </w:rPr>
        <w:t>$38,000</w:t>
      </w:r>
      <w:r w:rsidRPr="00A443CD">
        <w:rPr>
          <w:rFonts w:ascii="Times New Roman" w:eastAsia="Times New Roman" w:hAnsi="Times New Roman" w:cs="Times New Roman"/>
          <w:kern w:val="0"/>
          <w14:ligatures w14:val="none"/>
        </w:rPr>
        <w:t>, with no improvement.</w:t>
      </w:r>
    </w:p>
    <w:p w14:paraId="0BED2477" w14:textId="77777777"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A NEBB-certified TAB firm was finally called. Findings included:</w:t>
      </w:r>
    </w:p>
    <w:p w14:paraId="239C9A89" w14:textId="77777777" w:rsidR="00A443CD" w:rsidRPr="00A443CD" w:rsidRDefault="00A443CD" w:rsidP="00A443C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 xml:space="preserve">AHU supplying </w:t>
      </w:r>
      <w:r w:rsidRPr="00A443CD">
        <w:rPr>
          <w:rFonts w:ascii="Times New Roman" w:eastAsia="Times New Roman" w:hAnsi="Times New Roman" w:cs="Times New Roman"/>
          <w:b/>
          <w:bCs/>
          <w:kern w:val="0"/>
          <w14:ligatures w14:val="none"/>
        </w:rPr>
        <w:t>15% more outside air</w:t>
      </w:r>
      <w:r w:rsidRPr="00A443CD">
        <w:rPr>
          <w:rFonts w:ascii="Times New Roman" w:eastAsia="Times New Roman" w:hAnsi="Times New Roman" w:cs="Times New Roman"/>
          <w:kern w:val="0"/>
          <w14:ligatures w14:val="none"/>
        </w:rPr>
        <w:t xml:space="preserve"> than design.</w:t>
      </w:r>
    </w:p>
    <w:p w14:paraId="49E1412D" w14:textId="77777777" w:rsidR="00A443CD" w:rsidRPr="00A443CD" w:rsidRDefault="00A443CD" w:rsidP="00A443C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 xml:space="preserve">Return fan tracking improperly, causing </w:t>
      </w:r>
      <w:r w:rsidRPr="00A443CD">
        <w:rPr>
          <w:rFonts w:ascii="Times New Roman" w:eastAsia="Times New Roman" w:hAnsi="Times New Roman" w:cs="Times New Roman"/>
          <w:b/>
          <w:bCs/>
          <w:kern w:val="0"/>
          <w14:ligatures w14:val="none"/>
        </w:rPr>
        <w:t>negative building pressure</w:t>
      </w:r>
      <w:r w:rsidRPr="00A443CD">
        <w:rPr>
          <w:rFonts w:ascii="Times New Roman" w:eastAsia="Times New Roman" w:hAnsi="Times New Roman" w:cs="Times New Roman"/>
          <w:kern w:val="0"/>
          <w14:ligatures w14:val="none"/>
        </w:rPr>
        <w:t>.</w:t>
      </w:r>
    </w:p>
    <w:p w14:paraId="618E3928" w14:textId="77777777" w:rsidR="00A443CD" w:rsidRDefault="00A443CD" w:rsidP="00A443C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Five VAV boxes with incorrect minimum flow settings.</w:t>
      </w:r>
    </w:p>
    <w:p w14:paraId="6DCC47EC" w14:textId="46BFDC46" w:rsidR="00A443CD" w:rsidRPr="00A443CD" w:rsidRDefault="00A443CD" w:rsidP="00A443C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Three VAV’s with incorrect K Factors.</w:t>
      </w:r>
    </w:p>
    <w:p w14:paraId="28339D42" w14:textId="77777777"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Two days of TAB work resolved the issues.</w:t>
      </w:r>
    </w:p>
    <w:p w14:paraId="10005743" w14:textId="77777777" w:rsid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lastRenderedPageBreak/>
        <w:t xml:space="preserve">Savings vs. continued guesswork: </w:t>
      </w:r>
      <w:r w:rsidRPr="00A443CD">
        <w:rPr>
          <w:rFonts w:ascii="Times New Roman" w:eastAsia="Times New Roman" w:hAnsi="Times New Roman" w:cs="Times New Roman"/>
          <w:b/>
          <w:bCs/>
          <w:kern w:val="0"/>
          <w14:ligatures w14:val="none"/>
        </w:rPr>
        <w:t>Over $30,000</w:t>
      </w:r>
      <w:r w:rsidRPr="00A443CD">
        <w:rPr>
          <w:rFonts w:ascii="Times New Roman" w:eastAsia="Times New Roman" w:hAnsi="Times New Roman" w:cs="Times New Roman"/>
          <w:kern w:val="0"/>
          <w14:ligatures w14:val="none"/>
        </w:rPr>
        <w:t>.</w:t>
      </w:r>
    </w:p>
    <w:p w14:paraId="1A20A172" w14:textId="7307DEEE"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b/>
          <w:bCs/>
          <w:kern w:val="0"/>
          <w:sz w:val="36"/>
          <w:szCs w:val="36"/>
          <w14:ligatures w14:val="none"/>
        </w:rPr>
        <w:t>Conclusion</w:t>
      </w:r>
    </w:p>
    <w:p w14:paraId="70DE4C7B" w14:textId="77777777"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Every stakeholder plays a critical role in building performance — the HVAC technician ensures equipment health, the property manager ensures operational efficiency, and the tenant depends on comfort and reliability. But the TAB professional is the bridge that brings all those priorities together.</w:t>
      </w:r>
    </w:p>
    <w:p w14:paraId="1B29021F" w14:textId="77777777"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When a building struggles, calling a NEBB-certified TAB firm first is not just a good idea — it’s the most efficient and cost</w:t>
      </w:r>
      <w:r w:rsidRPr="00A443CD">
        <w:rPr>
          <w:rFonts w:ascii="Times New Roman" w:eastAsia="Times New Roman" w:hAnsi="Times New Roman" w:cs="Times New Roman"/>
          <w:kern w:val="0"/>
          <w14:ligatures w14:val="none"/>
        </w:rPr>
        <w:noBreakHyphen/>
        <w:t>effective path to restoring comfort, performance, and peace of mind. TAB doesn’t just fix buildings; it protects investments, improves tenant satisfaction, and ensures the entire HVAC system delivers on its design promise.</w:t>
      </w:r>
    </w:p>
    <w:p w14:paraId="0F43276C" w14:textId="77777777" w:rsidR="00A443CD" w:rsidRPr="00A443CD" w:rsidRDefault="00A443CD" w:rsidP="00A443CD">
      <w:pPr>
        <w:spacing w:before="100" w:beforeAutospacing="1" w:after="100" w:afterAutospacing="1" w:line="240" w:lineRule="auto"/>
        <w:rPr>
          <w:rFonts w:ascii="Times New Roman" w:eastAsia="Times New Roman" w:hAnsi="Times New Roman" w:cs="Times New Roman"/>
          <w:kern w:val="0"/>
          <w14:ligatures w14:val="none"/>
        </w:rPr>
      </w:pPr>
      <w:r w:rsidRPr="00A443CD">
        <w:rPr>
          <w:rFonts w:ascii="Times New Roman" w:eastAsia="Times New Roman" w:hAnsi="Times New Roman" w:cs="Times New Roman"/>
          <w:kern w:val="0"/>
          <w14:ligatures w14:val="none"/>
        </w:rPr>
        <w:t>By understanding the building as a system — not just a collection of machines — TAB remains the foundation of long-term building health.</w:t>
      </w:r>
    </w:p>
    <w:p w14:paraId="1E4C0AA4" w14:textId="7820501F" w:rsidR="00A443CD" w:rsidRPr="00A443CD" w:rsidRDefault="00A443CD" w:rsidP="00A443CD">
      <w:pPr>
        <w:spacing w:after="0" w:line="240" w:lineRule="auto"/>
        <w:rPr>
          <w:rFonts w:ascii="Times New Roman" w:eastAsia="Times New Roman" w:hAnsi="Times New Roman" w:cs="Times New Roman"/>
          <w:kern w:val="0"/>
          <w14:ligatures w14:val="none"/>
        </w:rPr>
      </w:pPr>
    </w:p>
    <w:p w14:paraId="5715BD0E" w14:textId="4EC2CA0E" w:rsidR="00054600" w:rsidRDefault="00054600" w:rsidP="00A443CD">
      <w:pPr>
        <w:pStyle w:val="NormalWeb"/>
      </w:pPr>
    </w:p>
    <w:sectPr w:rsidR="00054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4C4D"/>
    <w:multiLevelType w:val="multilevel"/>
    <w:tmpl w:val="DF3C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C083C"/>
    <w:multiLevelType w:val="multilevel"/>
    <w:tmpl w:val="3D54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553DB"/>
    <w:multiLevelType w:val="multilevel"/>
    <w:tmpl w:val="6A28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E3892"/>
    <w:multiLevelType w:val="multilevel"/>
    <w:tmpl w:val="1270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4910AD"/>
    <w:multiLevelType w:val="multilevel"/>
    <w:tmpl w:val="D0B6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12E49"/>
    <w:multiLevelType w:val="multilevel"/>
    <w:tmpl w:val="E1DA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0B6E8C"/>
    <w:multiLevelType w:val="multilevel"/>
    <w:tmpl w:val="7338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2689D"/>
    <w:multiLevelType w:val="multilevel"/>
    <w:tmpl w:val="19E6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42012"/>
    <w:multiLevelType w:val="multilevel"/>
    <w:tmpl w:val="1692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44A12"/>
    <w:multiLevelType w:val="multilevel"/>
    <w:tmpl w:val="A76A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148848">
    <w:abstractNumId w:val="7"/>
  </w:num>
  <w:num w:numId="2" w16cid:durableId="1811510086">
    <w:abstractNumId w:val="5"/>
  </w:num>
  <w:num w:numId="3" w16cid:durableId="325131025">
    <w:abstractNumId w:val="1"/>
  </w:num>
  <w:num w:numId="4" w16cid:durableId="885416057">
    <w:abstractNumId w:val="3"/>
  </w:num>
  <w:num w:numId="5" w16cid:durableId="749154121">
    <w:abstractNumId w:val="8"/>
  </w:num>
  <w:num w:numId="6" w16cid:durableId="1447386383">
    <w:abstractNumId w:val="4"/>
  </w:num>
  <w:num w:numId="7" w16cid:durableId="859590164">
    <w:abstractNumId w:val="9"/>
  </w:num>
  <w:num w:numId="8" w16cid:durableId="1692872059">
    <w:abstractNumId w:val="0"/>
  </w:num>
  <w:num w:numId="9" w16cid:durableId="2143425337">
    <w:abstractNumId w:val="2"/>
  </w:num>
  <w:num w:numId="10" w16cid:durableId="13427075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CD"/>
    <w:rsid w:val="00054600"/>
    <w:rsid w:val="001257D6"/>
    <w:rsid w:val="0033081F"/>
    <w:rsid w:val="0044299C"/>
    <w:rsid w:val="004B4B17"/>
    <w:rsid w:val="00973A9B"/>
    <w:rsid w:val="00A44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1731A"/>
  <w15:chartTrackingRefBased/>
  <w15:docId w15:val="{B5D94761-28F4-4222-9E5C-C0854B52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3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3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3CD"/>
    <w:rPr>
      <w:rFonts w:eastAsiaTheme="majorEastAsia" w:cstheme="majorBidi"/>
      <w:color w:val="272727" w:themeColor="text1" w:themeTint="D8"/>
    </w:rPr>
  </w:style>
  <w:style w:type="paragraph" w:styleId="Title">
    <w:name w:val="Title"/>
    <w:basedOn w:val="Normal"/>
    <w:next w:val="Normal"/>
    <w:link w:val="TitleChar"/>
    <w:uiPriority w:val="10"/>
    <w:qFormat/>
    <w:rsid w:val="00A44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3CD"/>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A443CD"/>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A443CD"/>
    <w:pPr>
      <w:spacing w:before="160"/>
      <w:jc w:val="center"/>
    </w:pPr>
    <w:rPr>
      <w:i/>
      <w:iCs/>
      <w:color w:val="000000" w:themeColor="text1"/>
    </w:rPr>
  </w:style>
  <w:style w:type="character" w:customStyle="1" w:styleId="QuoteChar">
    <w:name w:val="Quote Char"/>
    <w:basedOn w:val="DefaultParagraphFont"/>
    <w:link w:val="Quote"/>
    <w:uiPriority w:val="29"/>
    <w:rsid w:val="00A443CD"/>
    <w:rPr>
      <w:i/>
      <w:iCs/>
      <w:color w:val="000000" w:themeColor="text1"/>
    </w:rPr>
  </w:style>
  <w:style w:type="paragraph" w:styleId="ListParagraph">
    <w:name w:val="List Paragraph"/>
    <w:basedOn w:val="Normal"/>
    <w:uiPriority w:val="34"/>
    <w:qFormat/>
    <w:rsid w:val="00A443CD"/>
    <w:pPr>
      <w:ind w:left="720"/>
      <w:contextualSpacing/>
    </w:pPr>
  </w:style>
  <w:style w:type="character" w:styleId="IntenseEmphasis">
    <w:name w:val="Intense Emphasis"/>
    <w:basedOn w:val="DefaultParagraphFont"/>
    <w:uiPriority w:val="21"/>
    <w:qFormat/>
    <w:rsid w:val="00A443CD"/>
    <w:rPr>
      <w:i/>
      <w:iCs/>
      <w:color w:val="0F4761" w:themeColor="accent1" w:themeShade="BF"/>
    </w:rPr>
  </w:style>
  <w:style w:type="paragraph" w:styleId="IntenseQuote">
    <w:name w:val="Intense Quote"/>
    <w:basedOn w:val="Normal"/>
    <w:next w:val="Normal"/>
    <w:link w:val="IntenseQuoteChar"/>
    <w:uiPriority w:val="30"/>
    <w:qFormat/>
    <w:rsid w:val="00A44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3CD"/>
    <w:rPr>
      <w:i/>
      <w:iCs/>
      <w:color w:val="0F4761" w:themeColor="accent1" w:themeShade="BF"/>
    </w:rPr>
  </w:style>
  <w:style w:type="character" w:styleId="IntenseReference">
    <w:name w:val="Intense Reference"/>
    <w:basedOn w:val="DefaultParagraphFont"/>
    <w:uiPriority w:val="32"/>
    <w:qFormat/>
    <w:rsid w:val="00A443CD"/>
    <w:rPr>
      <w:b/>
      <w:bCs/>
      <w:smallCaps/>
      <w:color w:val="0F4761" w:themeColor="accent1" w:themeShade="BF"/>
      <w:spacing w:val="5"/>
    </w:rPr>
  </w:style>
  <w:style w:type="paragraph" w:styleId="NormalWeb">
    <w:name w:val="Normal (Web)"/>
    <w:basedOn w:val="Normal"/>
    <w:uiPriority w:val="99"/>
    <w:unhideWhenUsed/>
    <w:rsid w:val="00A443C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1824</Words>
  <Characters>9927</Characters>
  <Application>Microsoft Office Word</Application>
  <DocSecurity>0</DocSecurity>
  <Lines>162</Lines>
  <Paragraphs>47</Paragraphs>
  <ScaleCrop>false</ScaleCrop>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Specialized Balancing</dc:creator>
  <cp:keywords/>
  <dc:description/>
  <cp:lastModifiedBy>Specialized Balancing</cp:lastModifiedBy>
  <cp:revision>1</cp:revision>
  <dcterms:created xsi:type="dcterms:W3CDTF">2025-11-19T19:13:00Z</dcterms:created>
  <dcterms:modified xsi:type="dcterms:W3CDTF">2025-11-19T19:20:00Z</dcterms:modified>
</cp:coreProperties>
</file>